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18" w:rsidRDefault="00012AD8">
      <w:pPr>
        <w:rPr>
          <w:b/>
        </w:rPr>
      </w:pPr>
      <w:bookmarkStart w:id="0" w:name="_GoBack"/>
      <w:bookmarkEnd w:id="0"/>
      <w:r>
        <w:rPr>
          <w:b/>
        </w:rPr>
        <w:t>Referat fra møde mellem landskabsarkite</w:t>
      </w:r>
      <w:r w:rsidR="004409FB">
        <w:rPr>
          <w:b/>
        </w:rPr>
        <w:t>k</w:t>
      </w:r>
      <w:r>
        <w:rPr>
          <w:b/>
        </w:rPr>
        <w:t xml:space="preserve">terne fra Green </w:t>
      </w:r>
      <w:proofErr w:type="spellStart"/>
      <w:r>
        <w:rPr>
          <w:b/>
        </w:rPr>
        <w:t>Sustainable</w:t>
      </w:r>
      <w:proofErr w:type="spellEnd"/>
      <w:r>
        <w:rPr>
          <w:b/>
        </w:rPr>
        <w:t xml:space="preserve"> Landscape og LG samt haveudvalget 09.03.17</w:t>
      </w:r>
    </w:p>
    <w:p w:rsidR="0094367B" w:rsidRDefault="0094367B">
      <w:pPr>
        <w:rPr>
          <w:b/>
        </w:rPr>
      </w:pPr>
    </w:p>
    <w:p w:rsidR="00012AD8" w:rsidRPr="00F0565A" w:rsidRDefault="004409FB">
      <w:pPr>
        <w:rPr>
          <w:i/>
        </w:rPr>
      </w:pPr>
      <w:r>
        <w:rPr>
          <w:i/>
        </w:rPr>
        <w:t>Deltagere:</w:t>
      </w:r>
      <w:r w:rsidR="00012AD8" w:rsidRPr="00F0565A">
        <w:rPr>
          <w:i/>
        </w:rPr>
        <w:t xml:space="preserve"> Hege Havnes, Sidsel Knudsen, Poul Kryger, Søren Høj Eggers, Sven Harrit, Finn Nørholm, Mette Andersen, Kurt Rasmussen.</w:t>
      </w:r>
    </w:p>
    <w:p w:rsidR="00012AD8" w:rsidRDefault="00012AD8"/>
    <w:p w:rsidR="00F0565A" w:rsidRDefault="00012AD8" w:rsidP="00012AD8">
      <w:pPr>
        <w:pStyle w:val="Listeafsnit"/>
        <w:numPr>
          <w:ilvl w:val="0"/>
          <w:numId w:val="1"/>
        </w:numPr>
      </w:pPr>
      <w:r>
        <w:t>Arkitekter</w:t>
      </w:r>
      <w:r w:rsidR="00F0565A">
        <w:t>ne</w:t>
      </w:r>
      <w:r>
        <w:t xml:space="preserve"> fremlagde deres skitseprojekt i form </w:t>
      </w:r>
      <w:proofErr w:type="gramStart"/>
      <w:r>
        <w:t>af  13</w:t>
      </w:r>
      <w:proofErr w:type="gramEnd"/>
      <w:r>
        <w:t xml:space="preserve"> plancher og en mundtlig beskrivelse af overordnede ideer og mere detaillerede forslag. Det indeholder en nytæ</w:t>
      </w:r>
      <w:r w:rsidR="00571673">
        <w:t>n</w:t>
      </w:r>
      <w:r>
        <w:t>kning af haven</w:t>
      </w:r>
      <w:r w:rsidR="00571673">
        <w:t xml:space="preserve"> således at den svarer til / spiller sammen med de modernistiske bygninger og endvidere tager hensyn til den nye farvelægning af facader. Planen vil give en bedre og mere naturlig overgang mellem den nærtliggende skov og byens grønne </w:t>
      </w:r>
      <w:r w:rsidR="001C53D5">
        <w:t xml:space="preserve">arealer – en slags grøn kile ind i byen. I forhold til nu mindre have og mere natur. </w:t>
      </w:r>
      <w:proofErr w:type="gramStart"/>
      <w:r w:rsidR="004409FB">
        <w:t xml:space="preserve">Indholdsmæssigt </w:t>
      </w:r>
      <w:r w:rsidR="00F0565A">
        <w:t xml:space="preserve"> opere</w:t>
      </w:r>
      <w:r w:rsidR="004409FB">
        <w:t>res</w:t>
      </w:r>
      <w:proofErr w:type="gramEnd"/>
      <w:r w:rsidR="00F0565A">
        <w:t xml:space="preserve"> der </w:t>
      </w:r>
      <w:r w:rsidR="004409FB">
        <w:t xml:space="preserve">med </w:t>
      </w:r>
      <w:r w:rsidR="00F0565A">
        <w:t>at hv</w:t>
      </w:r>
      <w:r w:rsidR="001C53D5">
        <w:t>er 2. gennemgående haverum mellem</w:t>
      </w:r>
      <w:r w:rsidR="00F0565A">
        <w:t xml:space="preserve"> blokkene er med træer og buske og hver 2. </w:t>
      </w:r>
      <w:r w:rsidR="001C53D5">
        <w:t>e</w:t>
      </w:r>
      <w:r w:rsidR="00F0565A">
        <w:t>t område</w:t>
      </w:r>
      <w:r w:rsidR="001C53D5">
        <w:t xml:space="preserve"> med</w:t>
      </w:r>
      <w:r w:rsidR="00F0565A">
        <w:t xml:space="preserve"> stauder, græsser mv samt stisystemer. En komposition med en slags blanding af ”skov” og ”eng” der dels lægger op til større biodiversitet og dels mere udendørs ophold for beboerne</w:t>
      </w:r>
      <w:r w:rsidR="001C53D5">
        <w:t>. Forslaget indebærer at pasning af</w:t>
      </w:r>
      <w:r w:rsidR="004409FB">
        <w:t xml:space="preserve"> have samt skrænt vil være</w:t>
      </w:r>
      <w:r w:rsidR="001C53D5">
        <w:t xml:space="preserve"> begræ</w:t>
      </w:r>
      <w:r w:rsidR="004409FB">
        <w:t xml:space="preserve">nset og dermed med </w:t>
      </w:r>
      <w:proofErr w:type="gramStart"/>
      <w:r w:rsidR="004409FB">
        <w:t xml:space="preserve">et </w:t>
      </w:r>
      <w:r w:rsidR="001C53D5">
        <w:t xml:space="preserve"> mindre</w:t>
      </w:r>
      <w:proofErr w:type="gramEnd"/>
      <w:r w:rsidR="001C53D5">
        <w:t xml:space="preserve"> behov for gartnerarbejde, og dermed en bes</w:t>
      </w:r>
      <w:r w:rsidR="00F00676">
        <w:t>parelse  på den løbende pasning – muligvis kan der nøjes med gartnerindsats 2 x årligt.</w:t>
      </w:r>
    </w:p>
    <w:p w:rsidR="004409FB" w:rsidRDefault="001C53D5" w:rsidP="004409FB">
      <w:pPr>
        <w:pStyle w:val="Listeafsnit"/>
      </w:pPr>
      <w:r>
        <w:t>Oplægget lægger op til bevarelse af et antal af de nuværende træer, som havesporet</w:t>
      </w:r>
      <w:r w:rsidR="0094367B">
        <w:t xml:space="preserve">jørn og de store kirsebærtræer – hvilke fremgår af markeringerne på plancherne. </w:t>
      </w:r>
      <w:r>
        <w:t>De træer der foreslås fældet er primært ikke-sunde træer, eller træer som er uhensigtsmæssigt placeret</w:t>
      </w:r>
      <w:r w:rsidR="00D307B7">
        <w:t>, samt birketræerne.</w:t>
      </w:r>
      <w:r>
        <w:t xml:space="preserve"> </w:t>
      </w:r>
    </w:p>
    <w:p w:rsidR="00D307B7" w:rsidRDefault="004409FB" w:rsidP="004409FB">
      <w:pPr>
        <w:pStyle w:val="Listeafsnit"/>
      </w:pPr>
      <w:r>
        <w:t>Planen o</w:t>
      </w:r>
      <w:r w:rsidR="00D307B7">
        <w:t xml:space="preserve">mfatter hele haven, </w:t>
      </w:r>
      <w:proofErr w:type="spellStart"/>
      <w:r w:rsidR="00D307B7">
        <w:t>dvs</w:t>
      </w:r>
      <w:proofErr w:type="spellEnd"/>
      <w:r w:rsidR="00D307B7">
        <w:t xml:space="preserve"> </w:t>
      </w:r>
      <w:proofErr w:type="spellStart"/>
      <w:r w:rsidR="00D307B7">
        <w:t>incl</w:t>
      </w:r>
      <w:proofErr w:type="spellEnd"/>
      <w:r w:rsidR="00D307B7">
        <w:t xml:space="preserve"> den</w:t>
      </w:r>
      <w:r>
        <w:t xml:space="preserve"> asfalterede</w:t>
      </w:r>
      <w:r w:rsidR="003E25F1">
        <w:t xml:space="preserve"> gård i </w:t>
      </w:r>
      <w:proofErr w:type="spellStart"/>
      <w:r w:rsidR="003E25F1">
        <w:t>Strp</w:t>
      </w:r>
      <w:proofErr w:type="spellEnd"/>
      <w:r w:rsidR="003E25F1">
        <w:t xml:space="preserve"> vest</w:t>
      </w:r>
      <w:r w:rsidR="00D307B7">
        <w:t>.</w:t>
      </w:r>
    </w:p>
    <w:p w:rsidR="0094367B" w:rsidRDefault="0094367B" w:rsidP="004409FB">
      <w:pPr>
        <w:pStyle w:val="Listeafsnit"/>
      </w:pPr>
      <w:r>
        <w:t>Man vil kunne gennemføre planen etapevis –</w:t>
      </w:r>
      <w:r w:rsidR="003E25F1">
        <w:t xml:space="preserve"> </w:t>
      </w:r>
      <w:proofErr w:type="spellStart"/>
      <w:r w:rsidR="003E25F1">
        <w:t>evt</w:t>
      </w:r>
      <w:proofErr w:type="spellEnd"/>
      <w:r w:rsidR="003E25F1">
        <w:t xml:space="preserve"> kunne der</w:t>
      </w:r>
      <w:r>
        <w:t xml:space="preserve"> startes med at fælde de træer der skal fældes og dernæst anlægge</w:t>
      </w:r>
      <w:r w:rsidR="003E25F1">
        <w:t xml:space="preserve"> et par gennemgående ”engstrøg” og høje græsser, for at se hvordan det ser ud.</w:t>
      </w:r>
    </w:p>
    <w:p w:rsidR="00D307B7" w:rsidRDefault="00D307B7" w:rsidP="004409FB">
      <w:pPr>
        <w:pStyle w:val="Listeafsnit"/>
      </w:pPr>
      <w:r>
        <w:t xml:space="preserve">Arkitekterne </w:t>
      </w:r>
      <w:r w:rsidR="003E25F1">
        <w:t>anførte</w:t>
      </w:r>
      <w:r w:rsidR="00172D00">
        <w:t xml:space="preserve"> at den nye plan er et skitseprojekt ++ - hvor der er brugt megen tid på oplægget i forhold til den økonomiske ramme der forelå.</w:t>
      </w:r>
    </w:p>
    <w:p w:rsidR="00D307B7" w:rsidRDefault="00D307B7" w:rsidP="004409FB">
      <w:pPr>
        <w:pStyle w:val="Listeafsnit"/>
      </w:pPr>
    </w:p>
    <w:p w:rsidR="00D307B7" w:rsidRDefault="00D307B7" w:rsidP="00D307B7">
      <w:pPr>
        <w:pStyle w:val="Listeafsnit"/>
        <w:numPr>
          <w:ilvl w:val="0"/>
          <w:numId w:val="1"/>
        </w:numPr>
      </w:pPr>
      <w:r>
        <w:t xml:space="preserve">Vi tog en runde med kommentarer til planen.  Generelt meget positive tilkendegivelser </w:t>
      </w:r>
      <w:proofErr w:type="spellStart"/>
      <w:r>
        <w:t>iht</w:t>
      </w:r>
      <w:proofErr w:type="spellEnd"/>
      <w:r>
        <w:t xml:space="preserve"> til </w:t>
      </w:r>
      <w:proofErr w:type="spellStart"/>
      <w:r>
        <w:t>nytækning</w:t>
      </w:r>
      <w:proofErr w:type="spellEnd"/>
      <w:r>
        <w:t xml:space="preserve"> og visionær plan. Sven fandt ikke grund til de større ændringer, og henviste til at mange i </w:t>
      </w:r>
      <w:proofErr w:type="spellStart"/>
      <w:r>
        <w:t>Strp</w:t>
      </w:r>
      <w:proofErr w:type="spellEnd"/>
      <w:r>
        <w:t xml:space="preserve"> syns vi har en dejlig have om den er nu.</w:t>
      </w:r>
    </w:p>
    <w:p w:rsidR="00012AD8" w:rsidRDefault="00012AD8" w:rsidP="00172D00"/>
    <w:p w:rsidR="00172D00" w:rsidRDefault="00172D00" w:rsidP="00172D00">
      <w:pPr>
        <w:pStyle w:val="Listeafsnit"/>
        <w:numPr>
          <w:ilvl w:val="0"/>
          <w:numId w:val="1"/>
        </w:numPr>
      </w:pPr>
      <w:r>
        <w:t>Efter mødet færdiggør arkitekterne snart præsentationsmate</w:t>
      </w:r>
      <w:r w:rsidR="003E25F1">
        <w:t xml:space="preserve">rialet og en tekst beskrivelse, og fremsender det både i papir og e-version. </w:t>
      </w:r>
      <w:r>
        <w:t xml:space="preserve">Vi diskuterede videre frem, og fandt det hensigtsmæssigt med et infomøde hvor planen præsenteres for FU på et </w:t>
      </w:r>
      <w:proofErr w:type="spellStart"/>
      <w:r>
        <w:t>extraordinært</w:t>
      </w:r>
      <w:proofErr w:type="spellEnd"/>
      <w:r>
        <w:t xml:space="preserve"> møde i løbet af april, og vi vil til dette møde give mulighed </w:t>
      </w:r>
      <w:proofErr w:type="gramStart"/>
      <w:r>
        <w:t>for  at</w:t>
      </w:r>
      <w:proofErr w:type="gramEnd"/>
      <w:r>
        <w:t xml:space="preserve"> man kan møde 2 per ejerforening så man har </w:t>
      </w:r>
      <w:r w:rsidR="003E25F1">
        <w:t>bedre muligheder for at hjemhente</w:t>
      </w:r>
      <w:r>
        <w:t xml:space="preserve"> oplysninger og synspunkter til diskussion i egen forening. Det blev aftalt at </w:t>
      </w:r>
      <w:proofErr w:type="gramStart"/>
      <w:r>
        <w:t>arkitekterne  kommer</w:t>
      </w:r>
      <w:proofErr w:type="gramEnd"/>
      <w:r>
        <w:t xml:space="preserve"> og præsenterer planen, til timehonorering.  Mødet er til orientering og drøftelse</w:t>
      </w:r>
      <w:r w:rsidR="00F602F0">
        <w:t>, det beslutningsmæssige sker på ordinært FU møde.</w:t>
      </w:r>
    </w:p>
    <w:p w:rsidR="00172D00" w:rsidRDefault="00172D00" w:rsidP="00172D00"/>
    <w:p w:rsidR="00F00676" w:rsidRDefault="00F00676" w:rsidP="00172D00">
      <w:pPr>
        <w:pStyle w:val="Listeafsnit"/>
        <w:numPr>
          <w:ilvl w:val="0"/>
          <w:numId w:val="1"/>
        </w:numPr>
      </w:pPr>
      <w:r>
        <w:t xml:space="preserve">Ad </w:t>
      </w:r>
      <w:proofErr w:type="gramStart"/>
      <w:r>
        <w:t>finansiering:  Det</w:t>
      </w:r>
      <w:proofErr w:type="gramEnd"/>
      <w:r>
        <w:t xml:space="preserve"> er ikke muligt for arkitekterne at give et overslag over hvad en ny opbygning af haven, som det foreslåede, vil koste. De forslog vi indhenter en række tilbud fra såvel store som mindre firmaer. Dette også nødvendigt for at have et budget til den fundraising vi planlægger. LG vil stå for sådanne ansøgninger med en eller </w:t>
      </w:r>
      <w:r>
        <w:lastRenderedPageBreak/>
        <w:t>anden mindre assistan</w:t>
      </w:r>
      <w:r w:rsidR="003E25F1">
        <w:t>c</w:t>
      </w:r>
      <w:r>
        <w:t>e fra arkitekterne, primært hvordan ansøgninger skal vinkles. Arkitekterne kommer med et forslag til relevante fonde.</w:t>
      </w:r>
    </w:p>
    <w:p w:rsidR="00F00676" w:rsidRDefault="0094367B" w:rsidP="0094367B">
      <w:pPr>
        <w:ind w:left="720"/>
      </w:pPr>
      <w:r>
        <w:t xml:space="preserve">Skal arkitekterne involveres videre frem, vil det være i form af et såkaldt hovedprojekt, hvor der tegnes detailler, anfører plantevalg mv – en overslag på hvad det vil koste ligger på </w:t>
      </w:r>
      <w:proofErr w:type="spellStart"/>
      <w:r>
        <w:t>ca</w:t>
      </w:r>
      <w:proofErr w:type="spellEnd"/>
      <w:r>
        <w:t xml:space="preserve"> 50.000 kr. </w:t>
      </w:r>
    </w:p>
    <w:p w:rsidR="003E25F1" w:rsidRDefault="003E25F1" w:rsidP="0094367B">
      <w:pPr>
        <w:ind w:left="720"/>
      </w:pPr>
    </w:p>
    <w:p w:rsidR="003E25F1" w:rsidRDefault="003E25F1" w:rsidP="0094367B">
      <w:pPr>
        <w:ind w:left="720"/>
      </w:pPr>
      <w:r>
        <w:t>Kurt Rasmussen</w:t>
      </w:r>
    </w:p>
    <w:p w:rsidR="003E25F1" w:rsidRDefault="003E25F1" w:rsidP="0094367B">
      <w:pPr>
        <w:ind w:left="720"/>
      </w:pPr>
      <w:proofErr w:type="gramStart"/>
      <w:r>
        <w:t>12.03.2017</w:t>
      </w:r>
      <w:proofErr w:type="gramEnd"/>
    </w:p>
    <w:p w:rsidR="0094367B" w:rsidRDefault="0094367B" w:rsidP="0094367B">
      <w:pPr>
        <w:ind w:left="720"/>
      </w:pPr>
    </w:p>
    <w:p w:rsidR="0094367B" w:rsidRDefault="0094367B" w:rsidP="0094367B">
      <w:pPr>
        <w:ind w:left="720"/>
      </w:pPr>
    </w:p>
    <w:p w:rsidR="0094367B" w:rsidRDefault="0094367B" w:rsidP="0094367B"/>
    <w:p w:rsidR="0094367B" w:rsidRDefault="0094367B" w:rsidP="0094367B">
      <w:pPr>
        <w:pStyle w:val="Listeafsnit"/>
        <w:ind w:left="1440"/>
      </w:pPr>
    </w:p>
    <w:p w:rsidR="0094367B" w:rsidRDefault="0094367B" w:rsidP="0094367B">
      <w:pPr>
        <w:pStyle w:val="Listeafsnit"/>
        <w:ind w:left="1440"/>
      </w:pPr>
    </w:p>
    <w:p w:rsidR="0094367B" w:rsidRDefault="0094367B" w:rsidP="0094367B">
      <w:pPr>
        <w:pStyle w:val="Listeafsnit"/>
        <w:ind w:left="1440"/>
      </w:pPr>
    </w:p>
    <w:p w:rsidR="00172D00" w:rsidRPr="00012AD8" w:rsidRDefault="00F00676" w:rsidP="00F00676">
      <w:pPr>
        <w:pStyle w:val="Listeafsnit"/>
      </w:pPr>
      <w:r>
        <w:t xml:space="preserve"> </w:t>
      </w:r>
    </w:p>
    <w:sectPr w:rsidR="00172D00" w:rsidRPr="00012AD8" w:rsidSect="00B10C6B">
      <w:footerReference w:type="even"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EA" w:rsidRDefault="00DA23EA" w:rsidP="0094367B">
      <w:r>
        <w:separator/>
      </w:r>
    </w:p>
  </w:endnote>
  <w:endnote w:type="continuationSeparator" w:id="0">
    <w:p w:rsidR="00DA23EA" w:rsidRDefault="00DA23EA" w:rsidP="0094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B" w:rsidRDefault="0094367B" w:rsidP="0094367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4367B" w:rsidRDefault="0094367B" w:rsidP="0094367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B" w:rsidRDefault="0094367B" w:rsidP="0094367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71C2F">
      <w:rPr>
        <w:rStyle w:val="Sidetal"/>
        <w:noProof/>
      </w:rPr>
      <w:t>1</w:t>
    </w:r>
    <w:r>
      <w:rPr>
        <w:rStyle w:val="Sidetal"/>
      </w:rPr>
      <w:fldChar w:fldCharType="end"/>
    </w:r>
  </w:p>
  <w:p w:rsidR="0094367B" w:rsidRDefault="0094367B" w:rsidP="0094367B">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EA" w:rsidRDefault="00DA23EA" w:rsidP="0094367B">
      <w:r>
        <w:separator/>
      </w:r>
    </w:p>
  </w:footnote>
  <w:footnote w:type="continuationSeparator" w:id="0">
    <w:p w:rsidR="00DA23EA" w:rsidRDefault="00DA23EA" w:rsidP="00943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22FD7"/>
    <w:multiLevelType w:val="hybridMultilevel"/>
    <w:tmpl w:val="22C66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C357B7"/>
    <w:multiLevelType w:val="hybridMultilevel"/>
    <w:tmpl w:val="10E45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A7FBE"/>
    <w:multiLevelType w:val="hybridMultilevel"/>
    <w:tmpl w:val="F634B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7E3994"/>
    <w:multiLevelType w:val="hybridMultilevel"/>
    <w:tmpl w:val="4E987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E3E672A"/>
    <w:multiLevelType w:val="hybridMultilevel"/>
    <w:tmpl w:val="2ACC5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D8"/>
    <w:rsid w:val="00012AD8"/>
    <w:rsid w:val="00172D00"/>
    <w:rsid w:val="001C53D5"/>
    <w:rsid w:val="003E25F1"/>
    <w:rsid w:val="004409FB"/>
    <w:rsid w:val="00571673"/>
    <w:rsid w:val="0094367B"/>
    <w:rsid w:val="00971C2F"/>
    <w:rsid w:val="00B10C6B"/>
    <w:rsid w:val="00B621D1"/>
    <w:rsid w:val="00D307B7"/>
    <w:rsid w:val="00DA23EA"/>
    <w:rsid w:val="00F00676"/>
    <w:rsid w:val="00F0565A"/>
    <w:rsid w:val="00F602F0"/>
    <w:rsid w:val="00F71E1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2AD8"/>
    <w:pPr>
      <w:ind w:left="720"/>
      <w:contextualSpacing/>
    </w:pPr>
  </w:style>
  <w:style w:type="paragraph" w:styleId="Markeringsbobletekst">
    <w:name w:val="Balloon Text"/>
    <w:basedOn w:val="Normal"/>
    <w:link w:val="MarkeringsbobletekstTegn"/>
    <w:uiPriority w:val="99"/>
    <w:semiHidden/>
    <w:unhideWhenUsed/>
    <w:rsid w:val="00B621D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621D1"/>
    <w:rPr>
      <w:rFonts w:ascii="Lucida Grande" w:hAnsi="Lucida Grande" w:cs="Lucida Grande"/>
      <w:sz w:val="18"/>
      <w:szCs w:val="18"/>
    </w:rPr>
  </w:style>
  <w:style w:type="paragraph" w:styleId="Sidefod">
    <w:name w:val="footer"/>
    <w:basedOn w:val="Normal"/>
    <w:link w:val="SidefodTegn"/>
    <w:uiPriority w:val="99"/>
    <w:unhideWhenUsed/>
    <w:rsid w:val="0094367B"/>
    <w:pPr>
      <w:tabs>
        <w:tab w:val="center" w:pos="4819"/>
        <w:tab w:val="right" w:pos="9638"/>
      </w:tabs>
    </w:pPr>
  </w:style>
  <w:style w:type="character" w:customStyle="1" w:styleId="SidefodTegn">
    <w:name w:val="Sidefod Tegn"/>
    <w:basedOn w:val="Standardskrifttypeiafsnit"/>
    <w:link w:val="Sidefod"/>
    <w:uiPriority w:val="99"/>
    <w:rsid w:val="0094367B"/>
  </w:style>
  <w:style w:type="character" w:styleId="Sidetal">
    <w:name w:val="page number"/>
    <w:basedOn w:val="Standardskrifttypeiafsnit"/>
    <w:uiPriority w:val="99"/>
    <w:semiHidden/>
    <w:unhideWhenUsed/>
    <w:rsid w:val="00943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2AD8"/>
    <w:pPr>
      <w:ind w:left="720"/>
      <w:contextualSpacing/>
    </w:pPr>
  </w:style>
  <w:style w:type="paragraph" w:styleId="Markeringsbobletekst">
    <w:name w:val="Balloon Text"/>
    <w:basedOn w:val="Normal"/>
    <w:link w:val="MarkeringsbobletekstTegn"/>
    <w:uiPriority w:val="99"/>
    <w:semiHidden/>
    <w:unhideWhenUsed/>
    <w:rsid w:val="00B621D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621D1"/>
    <w:rPr>
      <w:rFonts w:ascii="Lucida Grande" w:hAnsi="Lucida Grande" w:cs="Lucida Grande"/>
      <w:sz w:val="18"/>
      <w:szCs w:val="18"/>
    </w:rPr>
  </w:style>
  <w:style w:type="paragraph" w:styleId="Sidefod">
    <w:name w:val="footer"/>
    <w:basedOn w:val="Normal"/>
    <w:link w:val="SidefodTegn"/>
    <w:uiPriority w:val="99"/>
    <w:unhideWhenUsed/>
    <w:rsid w:val="0094367B"/>
    <w:pPr>
      <w:tabs>
        <w:tab w:val="center" w:pos="4819"/>
        <w:tab w:val="right" w:pos="9638"/>
      </w:tabs>
    </w:pPr>
  </w:style>
  <w:style w:type="character" w:customStyle="1" w:styleId="SidefodTegn">
    <w:name w:val="Sidefod Tegn"/>
    <w:basedOn w:val="Standardskrifttypeiafsnit"/>
    <w:link w:val="Sidefod"/>
    <w:uiPriority w:val="99"/>
    <w:rsid w:val="0094367B"/>
  </w:style>
  <w:style w:type="character" w:styleId="Sidetal">
    <w:name w:val="page number"/>
    <w:basedOn w:val="Standardskrifttypeiafsnit"/>
    <w:uiPriority w:val="99"/>
    <w:semiHidden/>
    <w:unhideWhenUsed/>
    <w:rsid w:val="00943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ARBEJDSMEDICINSK KLINIK HERNING SYGEHUS</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Rasmussen</dc:creator>
  <cp:lastModifiedBy>Poul Kryger Jensen</cp:lastModifiedBy>
  <cp:revision>2</cp:revision>
  <cp:lastPrinted>2017-03-12T08:48:00Z</cp:lastPrinted>
  <dcterms:created xsi:type="dcterms:W3CDTF">2017-05-09T09:13:00Z</dcterms:created>
  <dcterms:modified xsi:type="dcterms:W3CDTF">2017-05-09T09:13:00Z</dcterms:modified>
</cp:coreProperties>
</file>